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14E1A" w14:textId="2F272AA2" w:rsid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PRESS RELEASE </w:t>
      </w:r>
      <w:r w:rsidR="000C5187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–</w:t>
      </w: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FC5C97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2ND PLENARY MEETING </w:t>
      </w:r>
      <w:r w:rsidR="000C5187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NOVEMBER 2024</w:t>
      </w:r>
    </w:p>
    <w:p w14:paraId="04D23399" w14:textId="53872B9F"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INDUX-R Consortium Finalizes Ecosystem Architecture at Key Barcelona Meeting</w:t>
      </w:r>
    </w:p>
    <w:p w14:paraId="0F121CEF" w14:textId="77777777"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INDUX-R project took a major step forward during its 2nd Plenary Meeting, hosted by Eurecat in Barcelona—Catalonia’s leading research center. The gathering brought together consortium partners to finalize the architecture of the INDUX-R ecosystem, reinforcing the project’s commitment to user-centered design and co-creation.</w:t>
      </w:r>
    </w:p>
    <w:p w14:paraId="44ECBC53" w14:textId="7559A9A1" w:rsidR="00922FE9" w:rsidRPr="00922FE9" w:rsidRDefault="00922FE9" w:rsidP="00922F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Key Outcomes:</w:t>
      </w:r>
    </w:p>
    <w:p w14:paraId="4901A6E3" w14:textId="77777777" w:rsidR="00922FE9" w:rsidRPr="00922FE9" w:rsidRDefault="00922FE9" w:rsidP="00922F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Defined System Roles</w:t>
      </w: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 Each component’s function within the ecosystem was mapped out in detail.</w:t>
      </w:r>
    </w:p>
    <w:p w14:paraId="5F6C35D1" w14:textId="77777777" w:rsidR="00922FE9" w:rsidRPr="00922FE9" w:rsidRDefault="00922FE9" w:rsidP="00922F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Enhanced User-Centric Design</w:t>
      </w: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 Insights from previous co-creation workshops were used to identify new elements tailored to user needs.</w:t>
      </w:r>
    </w:p>
    <w:p w14:paraId="55598D95" w14:textId="77777777" w:rsidR="00922FE9" w:rsidRPr="00922FE9" w:rsidRDefault="00922FE9" w:rsidP="00922F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Development Alignment</w:t>
      </w: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 A unified template was shared with technical partners post-meeting, ensuring consistent and integrated development across the consortium.</w:t>
      </w:r>
    </w:p>
    <w:p w14:paraId="6799743A" w14:textId="77777777"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INDUX-R ecosystem is built to power innovation across a diverse range of sectors, with use cases including:</w:t>
      </w:r>
    </w:p>
    <w:p w14:paraId="050CD2E1" w14:textId="77777777" w:rsidR="00922FE9" w:rsidRPr="00922FE9" w:rsidRDefault="00922FE9" w:rsidP="00922F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UC1: LiveMediaXR Omniconferences</w:t>
      </w: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Seamless hybrid and virtual event participation.</w:t>
      </w:r>
    </w:p>
    <w:p w14:paraId="5802B43D" w14:textId="77777777" w:rsidR="00922FE9" w:rsidRPr="00922FE9" w:rsidRDefault="00922FE9" w:rsidP="00922F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UC2: X-Ray Vision for Industry 4.0</w:t>
      </w: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Enhanced safety and productivity in industrial environments.</w:t>
      </w:r>
    </w:p>
    <w:p w14:paraId="7AC97255" w14:textId="77777777" w:rsidR="00922FE9" w:rsidRPr="00922FE9" w:rsidRDefault="00922FE9" w:rsidP="00922F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UC3: Virtual Medical Education</w:t>
      </w: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Immersive medical training solutions.</w:t>
      </w:r>
    </w:p>
    <w:p w14:paraId="1D340F7B" w14:textId="77777777" w:rsidR="00922FE9" w:rsidRPr="00922FE9" w:rsidRDefault="00922FE9" w:rsidP="00922F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UC4: 4D Cultural Tourism</w:t>
      </w: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High-fidelity digital reconstructions of historical sites.</w:t>
      </w:r>
    </w:p>
    <w:p w14:paraId="7142AB09" w14:textId="77777777" w:rsidR="00922FE9" w:rsidRPr="00922FE9" w:rsidRDefault="00922FE9" w:rsidP="00922F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UC5: NOMADE Cars Sports Immersion</w:t>
      </w: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Next-level racing experiences with XR integration.</w:t>
      </w:r>
    </w:p>
    <w:p w14:paraId="25A871CE" w14:textId="77777777"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At the heart of INDUX-R lies a </w:t>
      </w:r>
      <w:r w:rsidRPr="00922F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human-first philosophy</w:t>
      </w: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—from co-design to deployment, ensuring solutions that are technologically robust, ethically sound, and aligned with European values.</w:t>
      </w:r>
    </w:p>
    <w:p w14:paraId="4A22B723" w14:textId="77777777"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project continues to push boundaries in XR-driven innovation, addressing both market opportunities and real-world societal needs.</w:t>
      </w:r>
    </w:p>
    <w:p w14:paraId="367DE25B" w14:textId="307CD9EC"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22FE9">
        <w:rPr>
          <w:rFonts w:ascii="Apple Color Emoji" w:eastAsia="Times New Roman" w:hAnsi="Apple Color Emoji" w:cs="Apple Color Emoji"/>
          <w:kern w:val="0"/>
          <w:lang w:eastAsia="en-GB"/>
          <w14:ligatures w14:val="none"/>
        </w:rPr>
        <w:t>👉</w:t>
      </w:r>
      <w:r w:rsidRPr="00922F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Learn more and watch highlights: </w:t>
      </w:r>
      <w:hyperlink r:id="rId5" w:tgtFrame="_new" w:history="1">
        <w:r w:rsidRPr="00922FE9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en-GB"/>
            <w14:ligatures w14:val="none"/>
          </w:rPr>
          <w:t>https://indux-r.eu</w:t>
        </w:r>
      </w:hyperlink>
    </w:p>
    <w:sectPr w:rsidR="00922FE9" w:rsidRPr="00922F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D68FA"/>
    <w:multiLevelType w:val="multilevel"/>
    <w:tmpl w:val="FCC0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6B4DC6"/>
    <w:multiLevelType w:val="multilevel"/>
    <w:tmpl w:val="AFCEE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1820340">
    <w:abstractNumId w:val="1"/>
  </w:num>
  <w:num w:numId="2" w16cid:durableId="1048994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E9"/>
    <w:rsid w:val="000C5187"/>
    <w:rsid w:val="00922FE9"/>
    <w:rsid w:val="00D84D0D"/>
    <w:rsid w:val="00FC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2DCF88"/>
  <w15:chartTrackingRefBased/>
  <w15:docId w15:val="{C6C8A502-C8C0-1E42-8910-F5021A39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2F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2F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2F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2F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2F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2F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2F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2F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2F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2F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2F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22F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2F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2F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2F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2F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2F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2F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2F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2F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2F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2F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2F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2F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2F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2F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2F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2F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2FE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22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922FE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22FE9"/>
    <w:rPr>
      <w:color w:val="0000FF"/>
      <w:u w:val="single"/>
    </w:rPr>
  </w:style>
  <w:style w:type="character" w:customStyle="1" w:styleId="overflow-hidden">
    <w:name w:val="overflow-hidden"/>
    <w:basedOn w:val="DefaultParagraphFont"/>
    <w:rsid w:val="00922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5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1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5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5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9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92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89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097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86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dux-r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Syraki</dc:creator>
  <cp:keywords/>
  <dc:description/>
  <cp:lastModifiedBy>Irene Syraki</cp:lastModifiedBy>
  <cp:revision>2</cp:revision>
  <dcterms:created xsi:type="dcterms:W3CDTF">2025-05-27T07:12:00Z</dcterms:created>
  <dcterms:modified xsi:type="dcterms:W3CDTF">2025-05-27T07:12:00Z</dcterms:modified>
</cp:coreProperties>
</file>